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77777777"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13B1497D"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0D2527C9"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fldSimple w:instr=" TOC \o &quot;1-5&quot; \h \z ">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fldSimple>
      <w:r w:rsidRPr="00AC69A5">
        <w:t xml:space="preserve"> reprezentată legal prin </w:t>
      </w:r>
      <w:r w:rsidR="0091180F">
        <w:rPr>
          <w:b/>
        </w:rPr>
        <w:t>d</w:t>
      </w:r>
      <w:r w:rsidRPr="00AC69A5">
        <w:rPr>
          <w:b/>
        </w:rPr>
        <w:t>l. Alexandru STANESCU</w:t>
      </w:r>
      <w:r w:rsidRPr="00AC69A5">
        <w:t xml:space="preserve">, in calitate de </w:t>
      </w:r>
      <w:r w:rsidRPr="00AC69A5">
        <w:rPr>
          <w:b/>
        </w:rPr>
        <w:t>Director General</w:t>
      </w:r>
      <w:r w:rsidRPr="00AC69A5">
        <w:t>,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w:t>
      </w:r>
      <w:r w:rsidRPr="00692FA1">
        <w:lastRenderedPageBreak/>
        <w:t>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lastRenderedPageBreak/>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Default="009138DA" w:rsidP="00735B31">
      <w:pPr>
        <w:pStyle w:val="NormalWeb"/>
        <w:spacing w:before="0" w:beforeAutospacing="0" w:after="0" w:afterAutospacing="0"/>
        <w:contextualSpacing/>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64767E51" w14:textId="76FE1345" w:rsidR="00735B31" w:rsidRPr="00735B31" w:rsidRDefault="00735B31" w:rsidP="00735B31">
      <w:pPr>
        <w:pStyle w:val="NormalWeb"/>
        <w:contextualSpacing/>
        <w:jc w:val="both"/>
        <w:rPr>
          <w:lang w:val="en-US"/>
        </w:rPr>
      </w:pPr>
      <w:r>
        <w:rPr>
          <w:lang w:val="en-US"/>
        </w:rPr>
        <w:t xml:space="preserve">        (18) </w:t>
      </w:r>
      <w:r w:rsidRPr="00735B31">
        <w:rPr>
          <w:lang w:val="en-US"/>
        </w:rPr>
        <w:t xml:space="preserve">AM se </w:t>
      </w:r>
      <w:proofErr w:type="spellStart"/>
      <w:r w:rsidRPr="00735B31">
        <w:rPr>
          <w:lang w:val="en-US"/>
        </w:rPr>
        <w:t>asigură</w:t>
      </w:r>
      <w:proofErr w:type="spellEnd"/>
      <w:r w:rsidRPr="00735B31">
        <w:rPr>
          <w:lang w:val="en-US"/>
        </w:rPr>
        <w:t xml:space="preserve"> </w:t>
      </w:r>
      <w:proofErr w:type="spellStart"/>
      <w:r w:rsidRPr="00735B31">
        <w:rPr>
          <w:lang w:val="en-US"/>
        </w:rPr>
        <w:t>că</w:t>
      </w:r>
      <w:proofErr w:type="spellEnd"/>
      <w:r w:rsidRPr="00735B31">
        <w:rPr>
          <w:lang w:val="en-US"/>
        </w:rPr>
        <w:t xml:space="preserve"> </w:t>
      </w:r>
      <w:proofErr w:type="spellStart"/>
      <w:r w:rsidRPr="00735B31">
        <w:rPr>
          <w:lang w:val="en-US"/>
        </w:rPr>
        <w:t>materialele</w:t>
      </w:r>
      <w:proofErr w:type="spellEnd"/>
      <w:r w:rsidRPr="00735B31">
        <w:rPr>
          <w:lang w:val="en-US"/>
        </w:rPr>
        <w:t xml:space="preserve"> de </w:t>
      </w:r>
      <w:proofErr w:type="spellStart"/>
      <w:r w:rsidRPr="00735B31">
        <w:rPr>
          <w:lang w:val="en-US"/>
        </w:rPr>
        <w:t>comunicare</w:t>
      </w:r>
      <w:proofErr w:type="spellEnd"/>
      <w:r w:rsidRPr="00735B31">
        <w:rPr>
          <w:lang w:val="en-US"/>
        </w:rPr>
        <w:t xml:space="preserve"> </w:t>
      </w:r>
      <w:proofErr w:type="spellStart"/>
      <w:r w:rsidRPr="00735B31">
        <w:rPr>
          <w:lang w:val="en-US"/>
        </w:rPr>
        <w:t>și</w:t>
      </w:r>
      <w:proofErr w:type="spellEnd"/>
      <w:r>
        <w:rPr>
          <w:lang w:val="en-US"/>
        </w:rPr>
        <w:t xml:space="preserve"> </w:t>
      </w:r>
      <w:proofErr w:type="spellStart"/>
      <w:r w:rsidRPr="00735B31">
        <w:rPr>
          <w:lang w:val="en-US"/>
        </w:rPr>
        <w:t>vizibilitate</w:t>
      </w:r>
      <w:proofErr w:type="spellEnd"/>
      <w:r w:rsidRPr="00735B31">
        <w:rPr>
          <w:lang w:val="en-US"/>
        </w:rPr>
        <w:t xml:space="preserve">, </w:t>
      </w:r>
      <w:proofErr w:type="spellStart"/>
      <w:r w:rsidRPr="00735B31">
        <w:rPr>
          <w:lang w:val="en-US"/>
        </w:rPr>
        <w:t>inclusiv</w:t>
      </w:r>
      <w:proofErr w:type="spellEnd"/>
      <w:r w:rsidRPr="00735B31">
        <w:rPr>
          <w:lang w:val="en-US"/>
        </w:rPr>
        <w:t xml:space="preserve"> </w:t>
      </w:r>
      <w:proofErr w:type="spellStart"/>
      <w:r w:rsidRPr="00735B31">
        <w:rPr>
          <w:lang w:val="en-US"/>
        </w:rPr>
        <w:t>cele</w:t>
      </w:r>
      <w:proofErr w:type="spellEnd"/>
      <w:r w:rsidRPr="00735B31">
        <w:rPr>
          <w:lang w:val="en-US"/>
        </w:rPr>
        <w:t xml:space="preserve"> de la </w:t>
      </w:r>
      <w:proofErr w:type="spellStart"/>
      <w:r w:rsidRPr="00735B31">
        <w:rPr>
          <w:lang w:val="en-US"/>
        </w:rPr>
        <w:t>nivelul</w:t>
      </w:r>
      <w:proofErr w:type="spellEnd"/>
      <w:r w:rsidRPr="00735B31">
        <w:rPr>
          <w:lang w:val="en-US"/>
        </w:rPr>
        <w:t xml:space="preserve"> </w:t>
      </w:r>
      <w:proofErr w:type="spellStart"/>
      <w:r w:rsidRPr="00735B31">
        <w:rPr>
          <w:lang w:val="en-US"/>
        </w:rPr>
        <w:t>beneficiarilor</w:t>
      </w:r>
      <w:proofErr w:type="spellEnd"/>
      <w:r w:rsidRPr="00735B31">
        <w:rPr>
          <w:lang w:val="en-US"/>
        </w:rPr>
        <w:t xml:space="preserve">, sunt </w:t>
      </w:r>
      <w:proofErr w:type="spellStart"/>
      <w:r w:rsidRPr="00735B31">
        <w:rPr>
          <w:lang w:val="en-US"/>
        </w:rPr>
        <w:t>puse</w:t>
      </w:r>
      <w:proofErr w:type="spellEnd"/>
      <w:r w:rsidRPr="00735B31">
        <w:rPr>
          <w:lang w:val="en-US"/>
        </w:rPr>
        <w:t xml:space="preserve"> la</w:t>
      </w:r>
      <w:r>
        <w:rPr>
          <w:lang w:val="en-US"/>
        </w:rPr>
        <w:t xml:space="preserve"> </w:t>
      </w:r>
      <w:proofErr w:type="spellStart"/>
      <w:r w:rsidRPr="00735B31">
        <w:rPr>
          <w:lang w:val="en-US"/>
        </w:rPr>
        <w:t>dispoziția</w:t>
      </w:r>
      <w:proofErr w:type="spellEnd"/>
      <w:r w:rsidRPr="00735B31">
        <w:rPr>
          <w:lang w:val="en-US"/>
        </w:rPr>
        <w:t xml:space="preserve"> </w:t>
      </w:r>
      <w:proofErr w:type="spellStart"/>
      <w:r w:rsidRPr="00735B31">
        <w:rPr>
          <w:lang w:val="en-US"/>
        </w:rPr>
        <w:t>instituțiilor</w:t>
      </w:r>
      <w:proofErr w:type="spellEnd"/>
      <w:r w:rsidRPr="00735B31">
        <w:rPr>
          <w:lang w:val="en-US"/>
        </w:rPr>
        <w:t xml:space="preserve">, </w:t>
      </w:r>
      <w:proofErr w:type="spellStart"/>
      <w:r w:rsidRPr="00735B31">
        <w:rPr>
          <w:lang w:val="en-US"/>
        </w:rPr>
        <w:t>organelor</w:t>
      </w:r>
      <w:proofErr w:type="spellEnd"/>
      <w:r w:rsidRPr="00735B31">
        <w:rPr>
          <w:lang w:val="en-US"/>
        </w:rPr>
        <w:t xml:space="preserve">, </w:t>
      </w:r>
      <w:proofErr w:type="spellStart"/>
      <w:r w:rsidRPr="00735B31">
        <w:rPr>
          <w:lang w:val="en-US"/>
        </w:rPr>
        <w:t>oficiilor</w:t>
      </w:r>
      <w:proofErr w:type="spellEnd"/>
      <w:r w:rsidRPr="00735B31">
        <w:rPr>
          <w:lang w:val="en-US"/>
        </w:rPr>
        <w:t xml:space="preserve"> </w:t>
      </w:r>
      <w:proofErr w:type="spellStart"/>
      <w:r w:rsidRPr="00735B31">
        <w:rPr>
          <w:lang w:val="en-US"/>
        </w:rPr>
        <w:t>sau</w:t>
      </w:r>
      <w:proofErr w:type="spellEnd"/>
      <w:r w:rsidRPr="00735B31">
        <w:rPr>
          <w:lang w:val="en-US"/>
        </w:rPr>
        <w:t xml:space="preserve"> </w:t>
      </w:r>
      <w:proofErr w:type="spellStart"/>
      <w:r w:rsidRPr="00735B31">
        <w:rPr>
          <w:lang w:val="en-US"/>
        </w:rPr>
        <w:t>agențiilor</w:t>
      </w:r>
      <w:proofErr w:type="spellEnd"/>
      <w:r w:rsidRPr="00735B31">
        <w:rPr>
          <w:lang w:val="en-US"/>
        </w:rPr>
        <w:t xml:space="preserve"> </w:t>
      </w:r>
      <w:proofErr w:type="spellStart"/>
      <w:r w:rsidRPr="00735B31">
        <w:rPr>
          <w:lang w:val="en-US"/>
        </w:rPr>
        <w:t>Uniunii</w:t>
      </w:r>
      <w:proofErr w:type="spellEnd"/>
      <w:r w:rsidRPr="00735B31">
        <w:rPr>
          <w:lang w:val="en-US"/>
        </w:rPr>
        <w:t>, la</w:t>
      </w:r>
      <w:r>
        <w:rPr>
          <w:lang w:val="en-US"/>
        </w:rPr>
        <w:t xml:space="preserve"> </w:t>
      </w:r>
      <w:proofErr w:type="spellStart"/>
      <w:r w:rsidRPr="00735B31">
        <w:rPr>
          <w:lang w:val="en-US"/>
        </w:rPr>
        <w:t>cererea</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că</w:t>
      </w:r>
      <w:proofErr w:type="spellEnd"/>
      <w:r w:rsidRPr="00735B31">
        <w:rPr>
          <w:lang w:val="en-US"/>
        </w:rPr>
        <w:t xml:space="preserve"> se </w:t>
      </w:r>
      <w:proofErr w:type="spellStart"/>
      <w:r w:rsidRPr="00735B31">
        <w:rPr>
          <w:lang w:val="en-US"/>
        </w:rPr>
        <w:t>acordă</w:t>
      </w:r>
      <w:proofErr w:type="spellEnd"/>
      <w:r w:rsidRPr="00735B31">
        <w:rPr>
          <w:lang w:val="en-US"/>
        </w:rPr>
        <w:t xml:space="preserve"> </w:t>
      </w:r>
      <w:proofErr w:type="spellStart"/>
      <w:r w:rsidRPr="00735B31">
        <w:rPr>
          <w:lang w:val="en-US"/>
        </w:rPr>
        <w:t>Uniunii</w:t>
      </w:r>
      <w:proofErr w:type="spellEnd"/>
      <w:r w:rsidRPr="00735B31">
        <w:rPr>
          <w:lang w:val="en-US"/>
        </w:rPr>
        <w:t xml:space="preserve"> o </w:t>
      </w:r>
      <w:proofErr w:type="spellStart"/>
      <w:r w:rsidRPr="00735B31">
        <w:rPr>
          <w:lang w:val="en-US"/>
        </w:rPr>
        <w:t>licență</w:t>
      </w:r>
      <w:proofErr w:type="spellEnd"/>
      <w:r w:rsidRPr="00735B31">
        <w:rPr>
          <w:lang w:val="en-US"/>
        </w:rPr>
        <w:t xml:space="preserve"> </w:t>
      </w:r>
      <w:proofErr w:type="spellStart"/>
      <w:r w:rsidRPr="00735B31">
        <w:rPr>
          <w:lang w:val="en-US"/>
        </w:rPr>
        <w:t>fără</w:t>
      </w:r>
      <w:proofErr w:type="spellEnd"/>
      <w:r>
        <w:rPr>
          <w:lang w:val="en-US"/>
        </w:rPr>
        <w:t xml:space="preserve"> </w:t>
      </w:r>
      <w:proofErr w:type="spellStart"/>
      <w:r w:rsidRPr="00735B31">
        <w:rPr>
          <w:lang w:val="en-US"/>
        </w:rPr>
        <w:t>redevențe</w:t>
      </w:r>
      <w:proofErr w:type="spellEnd"/>
      <w:r w:rsidRPr="00735B31">
        <w:rPr>
          <w:lang w:val="en-US"/>
        </w:rPr>
        <w:t xml:space="preserve">, </w:t>
      </w:r>
      <w:proofErr w:type="spellStart"/>
      <w:r w:rsidRPr="00735B31">
        <w:rPr>
          <w:lang w:val="en-US"/>
        </w:rPr>
        <w:t>neexclusivă</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irevocabilă</w:t>
      </w:r>
      <w:proofErr w:type="spellEnd"/>
      <w:r w:rsidRPr="00735B31">
        <w:rPr>
          <w:lang w:val="en-US"/>
        </w:rPr>
        <w:t xml:space="preserve"> </w:t>
      </w:r>
      <w:proofErr w:type="spellStart"/>
      <w:r w:rsidRPr="00735B31">
        <w:rPr>
          <w:lang w:val="en-US"/>
        </w:rPr>
        <w:t>pentru</w:t>
      </w:r>
      <w:proofErr w:type="spellEnd"/>
      <w:r w:rsidRPr="00735B31">
        <w:rPr>
          <w:lang w:val="en-US"/>
        </w:rPr>
        <w:t xml:space="preserve"> </w:t>
      </w:r>
      <w:proofErr w:type="spellStart"/>
      <w:r w:rsidRPr="00735B31">
        <w:rPr>
          <w:lang w:val="en-US"/>
        </w:rPr>
        <w:t>utilizarea</w:t>
      </w:r>
      <w:proofErr w:type="spellEnd"/>
      <w:r w:rsidRPr="00735B31">
        <w:rPr>
          <w:lang w:val="en-US"/>
        </w:rPr>
        <w:t xml:space="preserve"> </w:t>
      </w:r>
      <w:proofErr w:type="spellStart"/>
      <w:r w:rsidRPr="00735B31">
        <w:rPr>
          <w:lang w:val="en-US"/>
        </w:rPr>
        <w:t>acestor</w:t>
      </w:r>
      <w:proofErr w:type="spellEnd"/>
      <w:r>
        <w:rPr>
          <w:lang w:val="en-US"/>
        </w:rPr>
        <w:t xml:space="preserve"> </w:t>
      </w:r>
      <w:proofErr w:type="spellStart"/>
      <w:r w:rsidRPr="00735B31">
        <w:rPr>
          <w:lang w:val="en-US"/>
        </w:rPr>
        <w:t>materiale</w:t>
      </w:r>
      <w:proofErr w:type="spellEnd"/>
      <w:r w:rsidRPr="00735B31">
        <w:rPr>
          <w:lang w:val="en-US"/>
        </w:rPr>
        <w:t xml:space="preserve"> </w:t>
      </w:r>
      <w:proofErr w:type="spellStart"/>
      <w:r w:rsidRPr="00735B31">
        <w:rPr>
          <w:lang w:val="en-US"/>
        </w:rPr>
        <w:t>și</w:t>
      </w:r>
      <w:proofErr w:type="spellEnd"/>
      <w:r w:rsidRPr="00735B31">
        <w:rPr>
          <w:lang w:val="en-US"/>
        </w:rPr>
        <w:t xml:space="preserve"> a </w:t>
      </w:r>
      <w:proofErr w:type="spellStart"/>
      <w:r w:rsidRPr="00735B31">
        <w:rPr>
          <w:lang w:val="en-US"/>
        </w:rPr>
        <w:lastRenderedPageBreak/>
        <w:t>oricăror</w:t>
      </w:r>
      <w:proofErr w:type="spellEnd"/>
      <w:r w:rsidRPr="00735B31">
        <w:rPr>
          <w:lang w:val="en-US"/>
        </w:rPr>
        <w:t xml:space="preserve"> </w:t>
      </w:r>
      <w:proofErr w:type="spellStart"/>
      <w:r w:rsidRPr="00735B31">
        <w:rPr>
          <w:lang w:val="en-US"/>
        </w:rPr>
        <w:t>drepturi</w:t>
      </w:r>
      <w:proofErr w:type="spellEnd"/>
      <w:r w:rsidRPr="00735B31">
        <w:rPr>
          <w:lang w:val="en-US"/>
        </w:rPr>
        <w:t xml:space="preserve"> </w:t>
      </w:r>
      <w:proofErr w:type="spellStart"/>
      <w:r w:rsidRPr="00735B31">
        <w:rPr>
          <w:lang w:val="en-US"/>
        </w:rPr>
        <w:t>preexistente</w:t>
      </w:r>
      <w:proofErr w:type="spellEnd"/>
      <w:r w:rsidRPr="00735B31">
        <w:rPr>
          <w:lang w:val="en-US"/>
        </w:rPr>
        <w:t xml:space="preserve"> </w:t>
      </w:r>
      <w:proofErr w:type="spellStart"/>
      <w:r w:rsidRPr="00735B31">
        <w:rPr>
          <w:lang w:val="en-US"/>
        </w:rPr>
        <w:t>aferente</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în</w:t>
      </w:r>
      <w:proofErr w:type="spellEnd"/>
      <w:r>
        <w:rPr>
          <w:lang w:val="en-US"/>
        </w:rPr>
        <w:t xml:space="preserve"> </w:t>
      </w:r>
      <w:proofErr w:type="spellStart"/>
      <w:r w:rsidRPr="00735B31">
        <w:rPr>
          <w:lang w:val="en-US"/>
        </w:rPr>
        <w:t>conformitate</w:t>
      </w:r>
      <w:proofErr w:type="spellEnd"/>
      <w:r w:rsidRPr="00735B31">
        <w:rPr>
          <w:lang w:val="en-US"/>
        </w:rPr>
        <w:t xml:space="preserve"> cu </w:t>
      </w:r>
      <w:proofErr w:type="spellStart"/>
      <w:r w:rsidRPr="00735B31">
        <w:rPr>
          <w:lang w:val="en-US"/>
        </w:rPr>
        <w:t>anexa</w:t>
      </w:r>
      <w:proofErr w:type="spellEnd"/>
      <w:r w:rsidRPr="00735B31">
        <w:rPr>
          <w:lang w:val="en-US"/>
        </w:rPr>
        <w:t xml:space="preserve"> IX din </w:t>
      </w:r>
      <w:proofErr w:type="spellStart"/>
      <w:r w:rsidRPr="00735B31">
        <w:rPr>
          <w:lang w:val="en-US"/>
        </w:rPr>
        <w:t>Regulamentul</w:t>
      </w:r>
      <w:proofErr w:type="spellEnd"/>
      <w:r w:rsidRPr="00735B31">
        <w:rPr>
          <w:lang w:val="en-US"/>
        </w:rPr>
        <w:t xml:space="preserve"> (UE) 2021/1.060.</w:t>
      </w:r>
    </w:p>
    <w:p w14:paraId="2403C7B7" w14:textId="77777777" w:rsidR="00735B31" w:rsidRPr="00692FA1" w:rsidRDefault="00735B31" w:rsidP="00735B31">
      <w:pPr>
        <w:pStyle w:val="NormalWeb"/>
        <w:spacing w:before="0" w:beforeAutospacing="0" w:after="0" w:afterAutospacing="0"/>
        <w:contextualSpacing/>
        <w:jc w:val="both"/>
      </w:pP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lastRenderedPageBreak/>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t> </w:t>
      </w:r>
      <w:r w:rsidRPr="00692FA1">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t>P</w:t>
      </w:r>
      <w:r w:rsidRPr="00692FA1">
        <w:t>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lastRenderedPageBreak/>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lastRenderedPageBreak/>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Pentru</w:t>
            </w:r>
            <w:proofErr w:type="spellEnd"/>
            <w:r w:rsidRPr="00AF3807">
              <w:rPr>
                <w:b/>
                <w:bCs/>
                <w:color w:val="000000" w:themeColor="text1"/>
                <w:sz w:val="24"/>
                <w:szCs w:val="24"/>
              </w:rPr>
              <w:t xml:space="preserve"> </w:t>
            </w:r>
            <w:proofErr w:type="spellStart"/>
            <w:r w:rsidRPr="00AF3807">
              <w:rPr>
                <w:b/>
                <w:bCs/>
                <w:color w:val="000000" w:themeColor="text1"/>
                <w:sz w:val="24"/>
                <w:szCs w:val="24"/>
              </w:rPr>
              <w:t>Autoritatea</w:t>
            </w:r>
            <w:proofErr w:type="spellEnd"/>
            <w:r w:rsidRPr="00AF3807">
              <w:rPr>
                <w:b/>
                <w:bCs/>
                <w:color w:val="000000" w:themeColor="text1"/>
                <w:sz w:val="24"/>
                <w:szCs w:val="24"/>
              </w:rPr>
              <w:t xml:space="preserve">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sidRPr="00AF3807">
              <w:rPr>
                <w:b/>
                <w:bCs/>
                <w:color w:val="000000" w:themeColor="text1"/>
                <w:sz w:val="24"/>
                <w:szCs w:val="24"/>
              </w:rPr>
              <w:t>Numele</w:t>
            </w:r>
            <w:proofErr w:type="spellEnd"/>
            <w:r w:rsidRPr="00AF3807">
              <w:rPr>
                <w:b/>
                <w:bCs/>
                <w:color w:val="000000" w:themeColor="text1"/>
                <w:sz w:val="24"/>
                <w:szCs w:val="24"/>
              </w:rPr>
              <w:t>: ALEXANDRU STANESCU</w:t>
            </w:r>
          </w:p>
          <w:p w14:paraId="1B3917D6" w14:textId="77777777" w:rsidR="00AF3807" w:rsidRPr="00AF3807"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sidRPr="00AF3807">
              <w:rPr>
                <w:b/>
                <w:bCs/>
                <w:color w:val="000000" w:themeColor="text1"/>
                <w:sz w:val="24"/>
                <w:szCs w:val="24"/>
              </w:rPr>
              <w:t>Funcţia</w:t>
            </w:r>
            <w:proofErr w:type="spellEnd"/>
            <w:r w:rsidRPr="00AF3807">
              <w:rPr>
                <w:b/>
                <w:bCs/>
                <w:color w:val="000000" w:themeColor="text1"/>
                <w:sz w:val="24"/>
                <w:szCs w:val="24"/>
              </w:rPr>
              <w:t>:  Director General ADR Sud-Vest Oltenia</w:t>
            </w:r>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Semnătura</w:t>
            </w:r>
            <w:proofErr w:type="spellEnd"/>
            <w:r w:rsidRPr="00AF3807">
              <w:rPr>
                <w:b/>
                <w:bCs/>
                <w:color w:val="000000" w:themeColor="text1"/>
                <w:sz w:val="24"/>
                <w:szCs w:val="24"/>
              </w:rPr>
              <w:t>:</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713F62E5" w14:textId="77777777" w:rsidR="009138DA" w:rsidRPr="00692FA1" w:rsidRDefault="009138DA" w:rsidP="009138DA">
      <w:pPr>
        <w:pStyle w:val="NormalWeb"/>
        <w:spacing w:before="0" w:beforeAutospacing="0" w:after="0" w:afterAutospacing="0"/>
        <w:ind w:firstLine="426"/>
        <w:jc w:val="both"/>
        <w:rPr>
          <w:b/>
          <w:bCs/>
        </w:rPr>
      </w:pPr>
      <w:r w:rsidRPr="00692FA1">
        <w:rPr>
          <w:b/>
          <w:bCs/>
        </w:rPr>
        <w:t>Anexa nr. 1 - Cererea de finanțare</w:t>
      </w:r>
    </w:p>
    <w:p w14:paraId="27C1E09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53D2660F"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7777777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Pr="00193E36">
        <w:rPr>
          <w:b/>
          <w:bCs/>
        </w:rPr>
        <w:t>Anexa nr. 3 - Graficul cererilor de prefinanţare/plată/rambursare</w:t>
      </w:r>
    </w:p>
    <w:p w14:paraId="6D0461F4"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5C2EB4D1"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0D95BDC"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7BCF96FF"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6 - Condiții specifice ale contractului de finanțare</w:t>
      </w:r>
    </w:p>
    <w:p w14:paraId="65E0B297" w14:textId="14674CDF" w:rsidR="009138DA"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p>
    <w:p w14:paraId="783031BB" w14:textId="77777777" w:rsidR="009138DA" w:rsidRPr="00692FA1" w:rsidRDefault="009138DA" w:rsidP="009138DA">
      <w:pPr>
        <w:pStyle w:val="NormalWeb"/>
        <w:spacing w:before="0" w:beforeAutospacing="0" w:after="240" w:afterAutospacing="0"/>
        <w:jc w:val="both"/>
      </w:pPr>
      <w:r w:rsidRPr="00692FA1">
        <w:br/>
      </w:r>
      <w:r w:rsidRPr="00692FA1">
        <w:br/>
      </w:r>
      <w:r w:rsidRPr="00692FA1">
        <w:lastRenderedPageBreak/>
        <w:br/>
      </w:r>
    </w:p>
    <w:p w14:paraId="6DB926F9" w14:textId="77777777" w:rsidR="00D14C4A" w:rsidRPr="009138DA" w:rsidRDefault="00D14C4A" w:rsidP="009138DA"/>
    <w:sectPr w:rsidR="00D14C4A" w:rsidRPr="009138DA"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0BA99E" w14:textId="77777777" w:rsidR="008A5EB3" w:rsidRDefault="008A5EB3">
      <w:r>
        <w:separator/>
      </w:r>
    </w:p>
  </w:endnote>
  <w:endnote w:type="continuationSeparator" w:id="0">
    <w:p w14:paraId="4CAE5BBC" w14:textId="77777777" w:rsidR="008A5EB3" w:rsidRDefault="008A5E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w:t>
        </w:r>
        <w:r w:rsidR="00951D9B">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000000">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D75B70" w14:textId="77777777" w:rsidR="008A5EB3" w:rsidRDefault="008A5EB3"/>
  </w:footnote>
  <w:footnote w:type="continuationSeparator" w:id="0">
    <w:p w14:paraId="271F5AC0" w14:textId="77777777" w:rsidR="008A5EB3" w:rsidRDefault="008A5EB3"/>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8"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7"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7"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49"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3"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2"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2"/>
  </w:num>
  <w:num w:numId="2" w16cid:durableId="806438679">
    <w:abstractNumId w:val="34"/>
  </w:num>
  <w:num w:numId="3" w16cid:durableId="128716564">
    <w:abstractNumId w:val="3"/>
  </w:num>
  <w:num w:numId="4" w16cid:durableId="98527097">
    <w:abstractNumId w:val="38"/>
  </w:num>
  <w:num w:numId="5" w16cid:durableId="1011372934">
    <w:abstractNumId w:val="11"/>
  </w:num>
  <w:num w:numId="6" w16cid:durableId="289896128">
    <w:abstractNumId w:val="67"/>
  </w:num>
  <w:num w:numId="7" w16cid:durableId="604925437">
    <w:abstractNumId w:val="44"/>
  </w:num>
  <w:num w:numId="8" w16cid:durableId="197666269">
    <w:abstractNumId w:val="59"/>
  </w:num>
  <w:num w:numId="9" w16cid:durableId="1224950532">
    <w:abstractNumId w:val="12"/>
  </w:num>
  <w:num w:numId="10" w16cid:durableId="1053193361">
    <w:abstractNumId w:val="2"/>
  </w:num>
  <w:num w:numId="11" w16cid:durableId="1200628827">
    <w:abstractNumId w:val="45"/>
  </w:num>
  <w:num w:numId="12" w16cid:durableId="2019580844">
    <w:abstractNumId w:val="21"/>
  </w:num>
  <w:num w:numId="13" w16cid:durableId="27263935">
    <w:abstractNumId w:val="20"/>
  </w:num>
  <w:num w:numId="14" w16cid:durableId="705448217">
    <w:abstractNumId w:val="4"/>
  </w:num>
  <w:num w:numId="15" w16cid:durableId="1847286503">
    <w:abstractNumId w:val="47"/>
  </w:num>
  <w:num w:numId="16" w16cid:durableId="77219003">
    <w:abstractNumId w:val="69"/>
  </w:num>
  <w:num w:numId="17" w16cid:durableId="507601915">
    <w:abstractNumId w:val="28"/>
  </w:num>
  <w:num w:numId="18" w16cid:durableId="1423450680">
    <w:abstractNumId w:val="43"/>
  </w:num>
  <w:num w:numId="19" w16cid:durableId="588394806">
    <w:abstractNumId w:val="31"/>
  </w:num>
  <w:num w:numId="20" w16cid:durableId="1317150979">
    <w:abstractNumId w:val="19"/>
  </w:num>
  <w:num w:numId="21" w16cid:durableId="1480851903">
    <w:abstractNumId w:val="41"/>
  </w:num>
  <w:num w:numId="22" w16cid:durableId="744910794">
    <w:abstractNumId w:val="13"/>
  </w:num>
  <w:num w:numId="23" w16cid:durableId="78872421">
    <w:abstractNumId w:val="9"/>
  </w:num>
  <w:num w:numId="24" w16cid:durableId="1643458501">
    <w:abstractNumId w:val="65"/>
  </w:num>
  <w:num w:numId="25" w16cid:durableId="1342123480">
    <w:abstractNumId w:val="18"/>
  </w:num>
  <w:num w:numId="26" w16cid:durableId="104932638">
    <w:abstractNumId w:val="29"/>
  </w:num>
  <w:num w:numId="27" w16cid:durableId="479226660">
    <w:abstractNumId w:val="63"/>
  </w:num>
  <w:num w:numId="28" w16cid:durableId="1562401714">
    <w:abstractNumId w:val="8"/>
  </w:num>
  <w:num w:numId="29" w16cid:durableId="76172144">
    <w:abstractNumId w:val="57"/>
  </w:num>
  <w:num w:numId="30" w16cid:durableId="1255439701">
    <w:abstractNumId w:val="54"/>
  </w:num>
  <w:num w:numId="31" w16cid:durableId="1243683794">
    <w:abstractNumId w:val="22"/>
  </w:num>
  <w:num w:numId="32" w16cid:durableId="2129742359">
    <w:abstractNumId w:val="17"/>
  </w:num>
  <w:num w:numId="33" w16cid:durableId="1098335095">
    <w:abstractNumId w:val="50"/>
  </w:num>
  <w:num w:numId="34" w16cid:durableId="1551696222">
    <w:abstractNumId w:val="64"/>
  </w:num>
  <w:num w:numId="35" w16cid:durableId="306710362">
    <w:abstractNumId w:val="39"/>
  </w:num>
  <w:num w:numId="36" w16cid:durableId="910432682">
    <w:abstractNumId w:val="6"/>
  </w:num>
  <w:num w:numId="37" w16cid:durableId="1830903609">
    <w:abstractNumId w:val="40"/>
  </w:num>
  <w:num w:numId="38" w16cid:durableId="110321195">
    <w:abstractNumId w:val="60"/>
  </w:num>
  <w:num w:numId="39" w16cid:durableId="901788572">
    <w:abstractNumId w:val="26"/>
  </w:num>
  <w:num w:numId="40" w16cid:durableId="1395618924">
    <w:abstractNumId w:val="49"/>
  </w:num>
  <w:num w:numId="41" w16cid:durableId="495808988">
    <w:abstractNumId w:val="35"/>
  </w:num>
  <w:num w:numId="42" w16cid:durableId="6447462">
    <w:abstractNumId w:val="37"/>
  </w:num>
  <w:num w:numId="43" w16cid:durableId="502937674">
    <w:abstractNumId w:val="51"/>
  </w:num>
  <w:num w:numId="44" w16cid:durableId="1841264604">
    <w:abstractNumId w:val="68"/>
  </w:num>
  <w:num w:numId="45" w16cid:durableId="2008626478">
    <w:abstractNumId w:val="10"/>
  </w:num>
  <w:num w:numId="46" w16cid:durableId="529298072">
    <w:abstractNumId w:val="25"/>
  </w:num>
  <w:num w:numId="47" w16cid:durableId="1127813648">
    <w:abstractNumId w:val="30"/>
  </w:num>
  <w:num w:numId="48" w16cid:durableId="398675665">
    <w:abstractNumId w:val="61"/>
  </w:num>
  <w:num w:numId="49" w16cid:durableId="476916538">
    <w:abstractNumId w:val="32"/>
  </w:num>
  <w:num w:numId="50" w16cid:durableId="1010789120">
    <w:abstractNumId w:val="16"/>
  </w:num>
  <w:num w:numId="51" w16cid:durableId="1777167206">
    <w:abstractNumId w:val="58"/>
  </w:num>
  <w:num w:numId="52" w16cid:durableId="1093087923">
    <w:abstractNumId w:val="24"/>
  </w:num>
  <w:num w:numId="53" w16cid:durableId="2080788375">
    <w:abstractNumId w:val="36"/>
  </w:num>
  <w:num w:numId="54" w16cid:durableId="1379282187">
    <w:abstractNumId w:val="46"/>
  </w:num>
  <w:num w:numId="55" w16cid:durableId="2120830281">
    <w:abstractNumId w:val="56"/>
  </w:num>
  <w:num w:numId="56" w16cid:durableId="1248031782">
    <w:abstractNumId w:val="71"/>
  </w:num>
  <w:num w:numId="57" w16cid:durableId="138614599">
    <w:abstractNumId w:val="55"/>
  </w:num>
  <w:num w:numId="58" w16cid:durableId="27724862">
    <w:abstractNumId w:val="53"/>
  </w:num>
  <w:num w:numId="59" w16cid:durableId="1886599358">
    <w:abstractNumId w:val="1"/>
  </w:num>
  <w:num w:numId="60" w16cid:durableId="924074104">
    <w:abstractNumId w:val="0"/>
  </w:num>
  <w:num w:numId="61" w16cid:durableId="1632008003">
    <w:abstractNumId w:val="70"/>
  </w:num>
  <w:num w:numId="62" w16cid:durableId="910196631">
    <w:abstractNumId w:val="27"/>
  </w:num>
  <w:num w:numId="63" w16cid:durableId="1579319133">
    <w:abstractNumId w:val="66"/>
  </w:num>
  <w:num w:numId="64" w16cid:durableId="1371538179">
    <w:abstractNumId w:val="14"/>
  </w:num>
  <w:num w:numId="65" w16cid:durableId="2005082853">
    <w:abstractNumId w:val="48"/>
  </w:num>
  <w:num w:numId="66" w16cid:durableId="279143627">
    <w:abstractNumId w:val="7"/>
  </w:num>
  <w:num w:numId="67" w16cid:durableId="1030257495">
    <w:abstractNumId w:val="5"/>
  </w:num>
  <w:num w:numId="68" w16cid:durableId="1073817246">
    <w:abstractNumId w:val="15"/>
  </w:num>
  <w:num w:numId="69" w16cid:durableId="1525511213">
    <w:abstractNumId w:val="72"/>
  </w:num>
  <w:num w:numId="70" w16cid:durableId="741567437">
    <w:abstractNumId w:val="42"/>
  </w:num>
  <w:num w:numId="71" w16cid:durableId="1898660180">
    <w:abstractNumId w:val="62"/>
  </w:num>
  <w:num w:numId="72" w16cid:durableId="2087148667">
    <w:abstractNumId w:val="23"/>
  </w:num>
  <w:num w:numId="73" w16cid:durableId="202134994">
    <w:abstractNumId w:val="3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3FF"/>
    <w:rsid w:val="001B0964"/>
    <w:rsid w:val="001B0FC6"/>
    <w:rsid w:val="001B2602"/>
    <w:rsid w:val="001B52F2"/>
    <w:rsid w:val="001B7F5D"/>
    <w:rsid w:val="001C037F"/>
    <w:rsid w:val="001C2FF5"/>
    <w:rsid w:val="001C53B5"/>
    <w:rsid w:val="001D0DE4"/>
    <w:rsid w:val="001D0F7D"/>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0907"/>
    <w:rsid w:val="003B4DD9"/>
    <w:rsid w:val="003B7209"/>
    <w:rsid w:val="003B7502"/>
    <w:rsid w:val="003D2E64"/>
    <w:rsid w:val="003D3DF7"/>
    <w:rsid w:val="003D55A5"/>
    <w:rsid w:val="003D6916"/>
    <w:rsid w:val="003E408C"/>
    <w:rsid w:val="003E56E3"/>
    <w:rsid w:val="003F1D94"/>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9774E"/>
    <w:rsid w:val="004A1223"/>
    <w:rsid w:val="004A6EC1"/>
    <w:rsid w:val="004B2ABF"/>
    <w:rsid w:val="004B7A52"/>
    <w:rsid w:val="004C292C"/>
    <w:rsid w:val="004C37A2"/>
    <w:rsid w:val="004C6401"/>
    <w:rsid w:val="004C64B1"/>
    <w:rsid w:val="004E0BE2"/>
    <w:rsid w:val="004E1B1E"/>
    <w:rsid w:val="004E35E2"/>
    <w:rsid w:val="004E4AC5"/>
    <w:rsid w:val="004E688D"/>
    <w:rsid w:val="004F29BF"/>
    <w:rsid w:val="004F4840"/>
    <w:rsid w:val="004F5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704F4C"/>
    <w:rsid w:val="00706B35"/>
    <w:rsid w:val="00706E20"/>
    <w:rsid w:val="0071031A"/>
    <w:rsid w:val="0071080B"/>
    <w:rsid w:val="00712E03"/>
    <w:rsid w:val="00714BBD"/>
    <w:rsid w:val="00716B76"/>
    <w:rsid w:val="00720612"/>
    <w:rsid w:val="0072134F"/>
    <w:rsid w:val="00723D87"/>
    <w:rsid w:val="00723FE6"/>
    <w:rsid w:val="007270A4"/>
    <w:rsid w:val="0073125D"/>
    <w:rsid w:val="0073280E"/>
    <w:rsid w:val="007334CC"/>
    <w:rsid w:val="00735B31"/>
    <w:rsid w:val="00735C99"/>
    <w:rsid w:val="007445D6"/>
    <w:rsid w:val="007476CB"/>
    <w:rsid w:val="00751053"/>
    <w:rsid w:val="007510C6"/>
    <w:rsid w:val="00752B6E"/>
    <w:rsid w:val="00754E0E"/>
    <w:rsid w:val="00761BEF"/>
    <w:rsid w:val="0076249B"/>
    <w:rsid w:val="00766152"/>
    <w:rsid w:val="00770EB6"/>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304"/>
    <w:rsid w:val="00891DC7"/>
    <w:rsid w:val="00893CC5"/>
    <w:rsid w:val="00894A83"/>
    <w:rsid w:val="008A04BD"/>
    <w:rsid w:val="008A1023"/>
    <w:rsid w:val="008A10BF"/>
    <w:rsid w:val="008A40B0"/>
    <w:rsid w:val="008A5EB3"/>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1367"/>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1AC8"/>
    <w:rsid w:val="00B17099"/>
    <w:rsid w:val="00B17883"/>
    <w:rsid w:val="00B17CDA"/>
    <w:rsid w:val="00B20A72"/>
    <w:rsid w:val="00B25791"/>
    <w:rsid w:val="00B435B7"/>
    <w:rsid w:val="00B475C6"/>
    <w:rsid w:val="00B558B1"/>
    <w:rsid w:val="00B6020B"/>
    <w:rsid w:val="00B613FE"/>
    <w:rsid w:val="00B62CF6"/>
    <w:rsid w:val="00B669EE"/>
    <w:rsid w:val="00B760B0"/>
    <w:rsid w:val="00B77B86"/>
    <w:rsid w:val="00B845E1"/>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12001</Words>
  <Characters>68410</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Dan Mitroi</cp:lastModifiedBy>
  <cp:revision>2</cp:revision>
  <cp:lastPrinted>2024-08-28T05:30:00Z</cp:lastPrinted>
  <dcterms:created xsi:type="dcterms:W3CDTF">2025-08-20T07:23:00Z</dcterms:created>
  <dcterms:modified xsi:type="dcterms:W3CDTF">2025-08-20T07:23:00Z</dcterms:modified>
</cp:coreProperties>
</file>